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F214C">
        <w:rPr>
          <w:rFonts w:ascii="Times New Roman" w:hAnsi="Times New Roman"/>
          <w:b/>
          <w:bCs/>
          <w:sz w:val="28"/>
          <w:szCs w:val="28"/>
        </w:rPr>
        <w:t>Przedmiotowe zasady oceniania</w:t>
      </w:r>
      <w:r>
        <w:rPr>
          <w:rFonts w:ascii="Times New Roman" w:hAnsi="Times New Roman"/>
          <w:b/>
          <w:bCs/>
          <w:sz w:val="28"/>
          <w:szCs w:val="28"/>
        </w:rPr>
        <w:t xml:space="preserve"> z geografii</w:t>
      </w:r>
    </w:p>
    <w:p w:rsidR="001C68AA" w:rsidRPr="006F214C" w:rsidRDefault="001C68AA" w:rsidP="006F21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Założenia do przedmiotowych zasad oceniania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1. Użyteczność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Ocenianie powinno być nakierowane na te wiadomości i umiejętności, których opanowanie przez ucznia pozwala osiągnąć założone cele nauczania.</w:t>
      </w:r>
    </w:p>
    <w:p w:rsidR="001C68AA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2. Wspomaganie procesu uczenia się i nauczania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Ocenianie powinno motywować ucznia oraz skłaniać zarówno ucznia, jak i nauczyciela do wyciągania wniosków z dotychczasowej współpracy.</w:t>
      </w:r>
    </w:p>
    <w:p w:rsidR="001C68AA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3. Wielowątkowość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Proces oceniania powinien stwarzać sytuacje, w których każdy uczeń będzie miał możliwość zad</w:t>
      </w:r>
      <w:r w:rsidRPr="006F214C">
        <w:rPr>
          <w:rFonts w:ascii="Times New Roman" w:hAnsi="Times New Roman"/>
          <w:color w:val="000000"/>
        </w:rPr>
        <w:t>e</w:t>
      </w:r>
      <w:r w:rsidRPr="006F214C">
        <w:rPr>
          <w:rFonts w:ascii="Times New Roman" w:hAnsi="Times New Roman"/>
          <w:color w:val="000000"/>
        </w:rPr>
        <w:t>monstrowania swojej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wiedzy, kreatywności i oryginalności.</w:t>
      </w:r>
    </w:p>
    <w:p w:rsidR="001C68AA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4. Otwartość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Kryteria oceniania powinny być zrozumiałe i jawne, a wyniki – dostępne dla wszystkich zainteres</w:t>
      </w:r>
      <w:r w:rsidRPr="006F214C">
        <w:rPr>
          <w:rFonts w:ascii="Times New Roman" w:hAnsi="Times New Roman"/>
          <w:color w:val="000000"/>
        </w:rPr>
        <w:t>o</w:t>
      </w:r>
      <w:r w:rsidRPr="006F214C">
        <w:rPr>
          <w:rFonts w:ascii="Times New Roman" w:hAnsi="Times New Roman"/>
          <w:color w:val="000000"/>
        </w:rPr>
        <w:t>wanych. Proces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oceniania powinien być otwarty na analizę i weryfikację.</w:t>
      </w:r>
    </w:p>
    <w:p w:rsidR="001C68AA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5. Pewność wnioskowania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Materiał zgromadzony w procesie oceniania powinien gwarantować pewność co do umiejętności ucznia.</w:t>
      </w:r>
    </w:p>
    <w:p w:rsidR="001C68AA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6. Spójność wewnętrzna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Każdy składnik zasad oceniania powinien być zgodny ze standardami nauczania, standardami oceni</w:t>
      </w:r>
      <w:r w:rsidRPr="006F214C">
        <w:rPr>
          <w:rFonts w:ascii="Times New Roman" w:hAnsi="Times New Roman"/>
          <w:color w:val="000000"/>
        </w:rPr>
        <w:t>a</w:t>
      </w:r>
      <w:r w:rsidRPr="006F214C">
        <w:rPr>
          <w:rFonts w:ascii="Times New Roman" w:hAnsi="Times New Roman"/>
          <w:color w:val="000000"/>
        </w:rPr>
        <w:t>nia oraz z programem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rozwoju szkoły.</w:t>
      </w:r>
    </w:p>
    <w:p w:rsidR="001C68AA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W ciągu dwóch pierwszych tygodni pracy w nowym cyklu kształcenia nauczyciel powinien wnikliwie obserwować umiejętności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i postawy wszystkich uczniów. Powinien również udzielić każ</w:t>
      </w:r>
      <w:r>
        <w:rPr>
          <w:rFonts w:ascii="Times New Roman" w:hAnsi="Times New Roman"/>
          <w:color w:val="000000"/>
        </w:rPr>
        <w:t>d</w:t>
      </w:r>
      <w:r w:rsidRPr="006F214C">
        <w:rPr>
          <w:rFonts w:ascii="Times New Roman" w:hAnsi="Times New Roman"/>
          <w:color w:val="000000"/>
        </w:rPr>
        <w:t>emu z nich słownej oceny motywującej do działania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i wskazującej, co już potrafi, a z czym ma trudności i nad czym szczególnie musi pracować. Taka diagnoza pozwoli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nauczycielowi przygotować plan pracy z daną grupą uczniów.</w:t>
      </w:r>
    </w:p>
    <w:p w:rsidR="001C68AA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I. Formy bieżącego sprawdzania postępów ucznia</w:t>
      </w:r>
    </w:p>
    <w:p w:rsidR="001C68AA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B3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701"/>
        <w:gridCol w:w="2126"/>
        <w:gridCol w:w="1701"/>
        <w:gridCol w:w="2801"/>
      </w:tblGrid>
      <w:tr w:rsidR="001C68AA" w:rsidRPr="00A430C4" w:rsidTr="00A430C4">
        <w:tc>
          <w:tcPr>
            <w:tcW w:w="2660" w:type="dxa"/>
            <w:gridSpan w:val="2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B30000"/>
              </w:rPr>
            </w:pPr>
            <w:r w:rsidRPr="00A430C4">
              <w:rPr>
                <w:rFonts w:ascii="Times New Roman" w:hAnsi="Times New Roman"/>
                <w:b/>
                <w:bCs/>
                <w:color w:val="B30000"/>
              </w:rPr>
              <w:t>Forma</w:t>
            </w:r>
          </w:p>
        </w:tc>
        <w:tc>
          <w:tcPr>
            <w:tcW w:w="2126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B30000"/>
              </w:rPr>
            </w:pPr>
            <w:r w:rsidRPr="00A430C4">
              <w:rPr>
                <w:rFonts w:ascii="Times New Roman" w:hAnsi="Times New Roman"/>
                <w:b/>
                <w:bCs/>
                <w:color w:val="B30000"/>
              </w:rPr>
              <w:t>Zakres treści</w:t>
            </w:r>
          </w:p>
        </w:tc>
        <w:tc>
          <w:tcPr>
            <w:tcW w:w="17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B30000"/>
              </w:rPr>
            </w:pPr>
            <w:r w:rsidRPr="00A430C4">
              <w:rPr>
                <w:rFonts w:ascii="Times New Roman" w:hAnsi="Times New Roman"/>
                <w:b/>
                <w:bCs/>
                <w:color w:val="B30000"/>
              </w:rPr>
              <w:t>Częstotliwość</w:t>
            </w:r>
          </w:p>
        </w:tc>
        <w:tc>
          <w:tcPr>
            <w:tcW w:w="28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B30000"/>
              </w:rPr>
            </w:pPr>
            <w:r w:rsidRPr="00A430C4">
              <w:rPr>
                <w:rFonts w:ascii="Times New Roman" w:hAnsi="Times New Roman"/>
                <w:b/>
                <w:bCs/>
                <w:color w:val="B30000"/>
              </w:rPr>
              <w:t>Zasady</w:t>
            </w:r>
          </w:p>
        </w:tc>
      </w:tr>
      <w:tr w:rsidR="001C68AA" w:rsidRPr="00A430C4" w:rsidTr="00A430C4">
        <w:trPr>
          <w:cantSplit/>
          <w:trHeight w:val="1134"/>
        </w:trPr>
        <w:tc>
          <w:tcPr>
            <w:tcW w:w="959" w:type="dxa"/>
            <w:vMerge w:val="restart"/>
            <w:textDirection w:val="btLr"/>
            <w:vAlign w:val="center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1. Prace pisemne w klasie</w:t>
            </w:r>
          </w:p>
        </w:tc>
        <w:tc>
          <w:tcPr>
            <w:tcW w:w="17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sprawdziany</w:t>
            </w:r>
          </w:p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pisemne</w:t>
            </w:r>
          </w:p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(trwające 30 min</w:t>
            </w:r>
          </w:p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lub dłużej)</w:t>
            </w:r>
          </w:p>
        </w:tc>
        <w:tc>
          <w:tcPr>
            <w:tcW w:w="2126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jeden dział lub p</w:t>
            </w:r>
            <w:r w:rsidRPr="00A430C4">
              <w:rPr>
                <w:rFonts w:ascii="Times New Roman" w:hAnsi="Times New Roman"/>
                <w:color w:val="000000"/>
              </w:rPr>
              <w:t>o</w:t>
            </w:r>
            <w:r w:rsidRPr="00A430C4">
              <w:rPr>
                <w:rFonts w:ascii="Times New Roman" w:hAnsi="Times New Roman"/>
                <w:color w:val="000000"/>
              </w:rPr>
              <w:t xml:space="preserve">łowa obszernego działu </w:t>
            </w:r>
          </w:p>
        </w:tc>
        <w:tc>
          <w:tcPr>
            <w:tcW w:w="17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minimum dwa w półroczu</w:t>
            </w:r>
          </w:p>
        </w:tc>
        <w:tc>
          <w:tcPr>
            <w:tcW w:w="28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zapowiadane przynajmniej z tygodniowym</w:t>
            </w:r>
          </w:p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wyprzedzeniem</w:t>
            </w:r>
          </w:p>
          <w:p w:rsidR="001C68AA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w miarę możliwości p</w:t>
            </w:r>
            <w:r w:rsidRPr="00A430C4">
              <w:rPr>
                <w:rFonts w:ascii="Times New Roman" w:hAnsi="Times New Roman"/>
                <w:color w:val="000000"/>
              </w:rPr>
              <w:t>o</w:t>
            </w:r>
            <w:r w:rsidRPr="00A430C4">
              <w:rPr>
                <w:rFonts w:ascii="Times New Roman" w:hAnsi="Times New Roman"/>
                <w:color w:val="000000"/>
              </w:rPr>
              <w:t>przedzone lekcją powtórz</w:t>
            </w:r>
            <w:r w:rsidRPr="00A430C4">
              <w:rPr>
                <w:rFonts w:ascii="Times New Roman" w:hAnsi="Times New Roman"/>
                <w:color w:val="000000"/>
              </w:rPr>
              <w:t>e</w:t>
            </w:r>
            <w:r w:rsidRPr="00A430C4">
              <w:rPr>
                <w:rFonts w:ascii="Times New Roman" w:hAnsi="Times New Roman"/>
                <w:color w:val="000000"/>
              </w:rPr>
              <w:t>niową, na której nauczyciel informuje uczniów o narz</w:t>
            </w:r>
            <w:r w:rsidRPr="00A430C4">
              <w:rPr>
                <w:rFonts w:ascii="Times New Roman" w:hAnsi="Times New Roman"/>
                <w:color w:val="000000"/>
              </w:rPr>
              <w:t>ę</w:t>
            </w:r>
            <w:r w:rsidRPr="00A430C4">
              <w:rPr>
                <w:rFonts w:ascii="Times New Roman" w:hAnsi="Times New Roman"/>
                <w:color w:val="000000"/>
              </w:rPr>
              <w:t>dziach sprawdzających</w:t>
            </w:r>
          </w:p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</w:t>
            </w:r>
            <w:r>
              <w:rPr>
                <w:rFonts w:ascii="Times New Roman" w:hAnsi="Times New Roman"/>
                <w:color w:val="000000"/>
              </w:rPr>
              <w:t xml:space="preserve"> można poprawić w ciągu dwóch tygodni od otrzym</w:t>
            </w:r>
            <w:r>
              <w:rPr>
                <w:rFonts w:ascii="Times New Roman" w:hAnsi="Times New Roman"/>
                <w:color w:val="000000"/>
              </w:rPr>
              <w:t>a</w:t>
            </w:r>
            <w:r>
              <w:rPr>
                <w:rFonts w:ascii="Times New Roman" w:hAnsi="Times New Roman"/>
                <w:color w:val="000000"/>
              </w:rPr>
              <w:t>nia wyników</w:t>
            </w:r>
          </w:p>
        </w:tc>
      </w:tr>
      <w:tr w:rsidR="001C68AA" w:rsidRPr="00A430C4" w:rsidTr="00A430C4">
        <w:trPr>
          <w:trHeight w:val="991"/>
        </w:trPr>
        <w:tc>
          <w:tcPr>
            <w:tcW w:w="959" w:type="dxa"/>
            <w:vMerge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kartkówki</w:t>
            </w:r>
          </w:p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(trwające</w:t>
            </w:r>
          </w:p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do 1</w:t>
            </w:r>
            <w:r w:rsidRPr="00A430C4">
              <w:rPr>
                <w:rFonts w:ascii="Times New Roman" w:hAnsi="Times New Roman"/>
                <w:b/>
                <w:bCs/>
                <w:color w:val="000000"/>
              </w:rPr>
              <w:t>0 min)</w:t>
            </w:r>
          </w:p>
        </w:tc>
        <w:tc>
          <w:tcPr>
            <w:tcW w:w="2126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zagadnienia z ostatniego tematu lekcji lub z dwóch ostatnich tematów</w:t>
            </w:r>
          </w:p>
        </w:tc>
        <w:tc>
          <w:tcPr>
            <w:tcW w:w="17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 xml:space="preserve">• </w:t>
            </w:r>
            <w:r>
              <w:rPr>
                <w:rFonts w:ascii="Times New Roman" w:hAnsi="Times New Roman"/>
                <w:color w:val="000000"/>
              </w:rPr>
              <w:t>w razie p</w:t>
            </w:r>
            <w:r>
              <w:rPr>
                <w:rFonts w:ascii="Times New Roman" w:hAnsi="Times New Roman"/>
                <w:color w:val="000000"/>
              </w:rPr>
              <w:t>o</w:t>
            </w:r>
            <w:r>
              <w:rPr>
                <w:rFonts w:ascii="Times New Roman" w:hAnsi="Times New Roman"/>
                <w:color w:val="000000"/>
              </w:rPr>
              <w:t>trzeb</w:t>
            </w:r>
          </w:p>
        </w:tc>
        <w:tc>
          <w:tcPr>
            <w:tcW w:w="28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bez poprawy</w:t>
            </w:r>
          </w:p>
        </w:tc>
      </w:tr>
      <w:tr w:rsidR="001C68AA" w:rsidRPr="00A430C4" w:rsidTr="00A430C4">
        <w:tc>
          <w:tcPr>
            <w:tcW w:w="959" w:type="dxa"/>
            <w:vMerge w:val="restart"/>
            <w:textDirection w:val="btLr"/>
            <w:vAlign w:val="center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2. Prace domowe</w:t>
            </w:r>
          </w:p>
        </w:tc>
        <w:tc>
          <w:tcPr>
            <w:tcW w:w="17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pisemne</w:t>
            </w:r>
          </w:p>
        </w:tc>
        <w:tc>
          <w:tcPr>
            <w:tcW w:w="2126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materiał nauczania z bieżącej lekcji lub przygotowanie mat</w:t>
            </w:r>
            <w:r w:rsidRPr="00A430C4">
              <w:rPr>
                <w:rFonts w:ascii="Times New Roman" w:hAnsi="Times New Roman"/>
                <w:color w:val="000000"/>
              </w:rPr>
              <w:t>e</w:t>
            </w:r>
            <w:r w:rsidRPr="00A430C4">
              <w:rPr>
                <w:rFonts w:ascii="Times New Roman" w:hAnsi="Times New Roman"/>
                <w:color w:val="000000"/>
              </w:rPr>
              <w:t>riału dotyczącego nowego tematu</w:t>
            </w:r>
          </w:p>
        </w:tc>
        <w:tc>
          <w:tcPr>
            <w:tcW w:w="1701" w:type="dxa"/>
            <w:vMerge w:val="restart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minimum</w:t>
            </w:r>
          </w:p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dwie w półroczu</w:t>
            </w:r>
          </w:p>
        </w:tc>
        <w:tc>
          <w:tcPr>
            <w:tcW w:w="2801" w:type="dxa"/>
            <w:vMerge w:val="restart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ocenie może podlegać w</w:t>
            </w:r>
            <w:r w:rsidRPr="00A430C4">
              <w:rPr>
                <w:rFonts w:ascii="Times New Roman" w:hAnsi="Times New Roman"/>
                <w:color w:val="000000"/>
              </w:rPr>
              <w:t>y</w:t>
            </w:r>
            <w:r w:rsidRPr="00A430C4">
              <w:rPr>
                <w:rFonts w:ascii="Times New Roman" w:hAnsi="Times New Roman"/>
                <w:color w:val="000000"/>
              </w:rPr>
              <w:t>biórczo kilka prac</w:t>
            </w:r>
          </w:p>
        </w:tc>
      </w:tr>
      <w:tr w:rsidR="001C68AA" w:rsidRPr="00A430C4" w:rsidTr="00A430C4">
        <w:tc>
          <w:tcPr>
            <w:tcW w:w="959" w:type="dxa"/>
            <w:vMerge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w innej formie</w:t>
            </w:r>
          </w:p>
        </w:tc>
        <w:tc>
          <w:tcPr>
            <w:tcW w:w="2126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prace badawcze, np.: prowadzenie doświadczeń, wyk</w:t>
            </w:r>
            <w:r w:rsidRPr="00A430C4">
              <w:rPr>
                <w:rFonts w:ascii="Times New Roman" w:hAnsi="Times New Roman"/>
                <w:color w:val="000000"/>
              </w:rPr>
              <w:t>o</w:t>
            </w:r>
            <w:r w:rsidRPr="00A430C4">
              <w:rPr>
                <w:rFonts w:ascii="Times New Roman" w:hAnsi="Times New Roman"/>
                <w:color w:val="000000"/>
              </w:rPr>
              <w:t>nywanie modeli</w:t>
            </w:r>
          </w:p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prace dodatkowe, np.: wykonywanie plakatów, planszy, pomocy dydaktyc</w:t>
            </w:r>
            <w:r w:rsidRPr="00A430C4">
              <w:rPr>
                <w:rFonts w:ascii="Times New Roman" w:hAnsi="Times New Roman"/>
                <w:color w:val="000000"/>
              </w:rPr>
              <w:t>z</w:t>
            </w:r>
            <w:r w:rsidRPr="00A430C4">
              <w:rPr>
                <w:rFonts w:ascii="Times New Roman" w:hAnsi="Times New Roman"/>
                <w:color w:val="000000"/>
              </w:rPr>
              <w:t>nych</w:t>
            </w:r>
          </w:p>
        </w:tc>
        <w:tc>
          <w:tcPr>
            <w:tcW w:w="1701" w:type="dxa"/>
            <w:vMerge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01" w:type="dxa"/>
            <w:vMerge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C68AA" w:rsidRPr="00A430C4" w:rsidTr="00A430C4">
        <w:tc>
          <w:tcPr>
            <w:tcW w:w="2660" w:type="dxa"/>
            <w:gridSpan w:val="2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3. Odpowiedzi ustne</w:t>
            </w:r>
          </w:p>
        </w:tc>
        <w:tc>
          <w:tcPr>
            <w:tcW w:w="2126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dana partia materi</w:t>
            </w:r>
            <w:r w:rsidRPr="00A430C4">
              <w:rPr>
                <w:rFonts w:ascii="Times New Roman" w:hAnsi="Times New Roman"/>
                <w:color w:val="000000"/>
              </w:rPr>
              <w:t>a</w:t>
            </w:r>
            <w:r w:rsidRPr="00A430C4">
              <w:rPr>
                <w:rFonts w:ascii="Times New Roman" w:hAnsi="Times New Roman"/>
                <w:color w:val="000000"/>
              </w:rPr>
              <w:t xml:space="preserve">łu </w:t>
            </w:r>
          </w:p>
        </w:tc>
        <w:tc>
          <w:tcPr>
            <w:tcW w:w="17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minimum jedna w półroczu</w:t>
            </w:r>
          </w:p>
        </w:tc>
        <w:tc>
          <w:tcPr>
            <w:tcW w:w="28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bez zapowiedzi</w:t>
            </w:r>
          </w:p>
        </w:tc>
      </w:tr>
      <w:tr w:rsidR="001C68AA" w:rsidRPr="00A430C4" w:rsidTr="00A430C4">
        <w:trPr>
          <w:trHeight w:val="1162"/>
        </w:trPr>
        <w:tc>
          <w:tcPr>
            <w:tcW w:w="2660" w:type="dxa"/>
            <w:gridSpan w:val="2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4. Praca na lekcji</w:t>
            </w:r>
          </w:p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(indywidualna</w:t>
            </w:r>
          </w:p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b/>
                <w:bCs/>
                <w:color w:val="000000"/>
              </w:rPr>
              <w:t>lub zespołowa)</w:t>
            </w:r>
          </w:p>
        </w:tc>
        <w:tc>
          <w:tcPr>
            <w:tcW w:w="2126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 xml:space="preserve">• bieżący materiał nauczania </w:t>
            </w:r>
          </w:p>
        </w:tc>
        <w:tc>
          <w:tcPr>
            <w:tcW w:w="17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minimum dwie oceny</w:t>
            </w:r>
          </w:p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w półroczu</w:t>
            </w:r>
          </w:p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01" w:type="dxa"/>
          </w:tcPr>
          <w:p w:rsidR="001C68AA" w:rsidRPr="00A430C4" w:rsidRDefault="001C68AA" w:rsidP="00A43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430C4">
              <w:rPr>
                <w:rFonts w:ascii="Times New Roman" w:hAnsi="Times New Roman"/>
                <w:color w:val="000000"/>
              </w:rPr>
              <w:t>• ocenie podlegają: akty</w:t>
            </w:r>
            <w:r w:rsidRPr="00A430C4">
              <w:rPr>
                <w:rFonts w:ascii="Times New Roman" w:hAnsi="Times New Roman"/>
                <w:color w:val="000000"/>
              </w:rPr>
              <w:t>w</w:t>
            </w:r>
            <w:r w:rsidRPr="00A430C4">
              <w:rPr>
                <w:rFonts w:ascii="Times New Roman" w:hAnsi="Times New Roman"/>
                <w:color w:val="000000"/>
              </w:rPr>
              <w:t>ność, zaangażowanie, umi</w:t>
            </w:r>
            <w:r w:rsidRPr="00A430C4">
              <w:rPr>
                <w:rFonts w:ascii="Times New Roman" w:hAnsi="Times New Roman"/>
                <w:color w:val="000000"/>
              </w:rPr>
              <w:t>e</w:t>
            </w:r>
            <w:r w:rsidRPr="00A430C4">
              <w:rPr>
                <w:rFonts w:ascii="Times New Roman" w:hAnsi="Times New Roman"/>
                <w:color w:val="000000"/>
              </w:rPr>
              <w:t>jętność pracy samodzielnej oraz praca w grupie</w:t>
            </w:r>
          </w:p>
        </w:tc>
      </w:tr>
    </w:tbl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FFFFFF"/>
        </w:rPr>
      </w:pPr>
      <w:r w:rsidRPr="006F214C">
        <w:rPr>
          <w:rFonts w:ascii="Times New Roman" w:hAnsi="Times New Roman"/>
          <w:i/>
          <w:iCs/>
          <w:color w:val="FFFFFF"/>
        </w:rPr>
        <w:t>26 Przedmiotowe zasady oceniania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II. Pozostałe ustalenia dotyczące sposobów bieżącego sprawdzania postępów ucznia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1. Sprawdziany pisemne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Sprawdziany pisemne są obowiązkowe.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Uczeń, który nie zgłosił się na sprawdzian z przyczyn usprawiedliwionych, musi przystąpić do niego w ciągu dwóch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tygodni od daty powrotu do szkoły.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Jeżeli nieobecność na sprawdzianie jest nieusprawiedliwiona, uczeń przystępuje do niego na pier</w:t>
      </w:r>
      <w:r w:rsidRPr="006F214C">
        <w:rPr>
          <w:rFonts w:ascii="Times New Roman" w:hAnsi="Times New Roman"/>
          <w:color w:val="000000"/>
        </w:rPr>
        <w:t>w</w:t>
      </w:r>
      <w:r w:rsidRPr="006F214C">
        <w:rPr>
          <w:rFonts w:ascii="Times New Roman" w:hAnsi="Times New Roman"/>
          <w:color w:val="000000"/>
        </w:rPr>
        <w:t>szej lekcji,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na którą przyszedł.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Każdy u</w:t>
      </w:r>
      <w:r>
        <w:rPr>
          <w:rFonts w:ascii="Times New Roman" w:hAnsi="Times New Roman"/>
          <w:color w:val="000000"/>
        </w:rPr>
        <w:t xml:space="preserve">czeń na własną prośbę ma prawo </w:t>
      </w:r>
      <w:r w:rsidRPr="006F214C">
        <w:rPr>
          <w:rFonts w:ascii="Times New Roman" w:hAnsi="Times New Roman"/>
          <w:color w:val="000000"/>
        </w:rPr>
        <w:t xml:space="preserve"> pisać sprawdzian poprawkowy (formę oraz termin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ustala z nauczycielem). Obie oceny są wpisywane do dziennika, a pod uwagę jest brana ocena poprawkowa.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Sposób oceniania sprawdzianów: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100% celujący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99–90</w:t>
      </w:r>
      <w:r w:rsidRPr="006F214C">
        <w:rPr>
          <w:rFonts w:ascii="Times New Roman" w:hAnsi="Times New Roman"/>
          <w:color w:val="000000"/>
        </w:rPr>
        <w:t>% bardzo dobry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89–70</w:t>
      </w:r>
      <w:r w:rsidRPr="006F214C">
        <w:rPr>
          <w:rFonts w:ascii="Times New Roman" w:hAnsi="Times New Roman"/>
          <w:color w:val="000000"/>
        </w:rPr>
        <w:t>% dobry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69–50</w:t>
      </w:r>
      <w:r w:rsidRPr="006F214C">
        <w:rPr>
          <w:rFonts w:ascii="Times New Roman" w:hAnsi="Times New Roman"/>
          <w:color w:val="000000"/>
        </w:rPr>
        <w:t>% dostateczny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49–30</w:t>
      </w:r>
      <w:r w:rsidRPr="006F214C">
        <w:rPr>
          <w:rFonts w:ascii="Times New Roman" w:hAnsi="Times New Roman"/>
          <w:color w:val="000000"/>
        </w:rPr>
        <w:t>% dopuszczający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29</w:t>
      </w:r>
      <w:r w:rsidRPr="006F214C">
        <w:rPr>
          <w:rFonts w:ascii="Times New Roman" w:hAnsi="Times New Roman"/>
          <w:color w:val="000000"/>
        </w:rPr>
        <w:t>% niedostateczny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2. Kartkówki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Nieobecność ucznia na kartkówce nie zobowiązuje go do zaliczania danej partii materiału.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3. Odpowiedzi ustne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Przy wystawieniu oceny za odpowiedź ustną nauczyciel powinien przekazać uczniowi informację zwrotną.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• Uczeń ma prawo być nieprzygotowany do odpowiedzi ustnej bez usprawiedliwienia jeden raz w półroczu. W przypadkach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losowych, na prośbę rodzica, może być nieprzygotowany po raz drugi. O powyższym fakcie uczeń jest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zobowiązany poinformować nauczyciela na początku lekcji.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4. Prace domowe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Uczeń ma prawo nie wykonać w półroczu jednej pracy, ale musi ją uzupełnić na następną lekcję.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5. Praca na lekcji</w:t>
      </w: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F214C">
        <w:rPr>
          <w:rFonts w:ascii="Times New Roman" w:hAnsi="Times New Roman"/>
          <w:color w:val="000000"/>
        </w:rPr>
        <w:t>Uczeń może otrzymać za aktywność ocenę celującą, jeżeli samodzielnie zaprojektuje i przeprowadzi doświadczenie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oraz sformułuje wnioski.</w:t>
      </w:r>
    </w:p>
    <w:p w:rsidR="001C68AA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C68AA" w:rsidRPr="006F214C" w:rsidRDefault="001C68AA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F214C">
        <w:rPr>
          <w:rFonts w:ascii="Times New Roman" w:hAnsi="Times New Roman"/>
          <w:b/>
          <w:bCs/>
          <w:color w:val="000000"/>
        </w:rPr>
        <w:t>III. Sprawdzenie i ocenianie sumujące postępy ucznia</w:t>
      </w:r>
    </w:p>
    <w:p w:rsidR="001C68AA" w:rsidRPr="006F214C" w:rsidRDefault="001C68AA" w:rsidP="009F0E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F214C">
        <w:rPr>
          <w:rFonts w:ascii="Times New Roman" w:hAnsi="Times New Roman"/>
          <w:color w:val="000000"/>
        </w:rPr>
        <w:t>Uczeń otrzymuje za swoje osiągni</w:t>
      </w:r>
      <w:r>
        <w:rPr>
          <w:rFonts w:ascii="Times New Roman" w:hAnsi="Times New Roman"/>
          <w:color w:val="000000"/>
        </w:rPr>
        <w:t>ęcia w danym roku szkolnym oceny:</w:t>
      </w:r>
      <w:bookmarkStart w:id="0" w:name="_GoBack"/>
      <w:bookmarkEnd w:id="0"/>
      <w:r w:rsidRPr="006F214C">
        <w:rPr>
          <w:rFonts w:ascii="Times New Roman" w:hAnsi="Times New Roman"/>
          <w:color w:val="000000"/>
        </w:rPr>
        <w:t xml:space="preserve"> śródroczną i roczną. Wystawia je nauczyciel</w:t>
      </w:r>
      <w:r>
        <w:rPr>
          <w:rFonts w:ascii="Times New Roman" w:hAnsi="Times New Roman"/>
          <w:color w:val="000000"/>
        </w:rPr>
        <w:t xml:space="preserve"> </w:t>
      </w:r>
      <w:r w:rsidRPr="006F214C">
        <w:rPr>
          <w:rFonts w:ascii="Times New Roman" w:hAnsi="Times New Roman"/>
          <w:color w:val="000000"/>
        </w:rPr>
        <w:t>na podstawie wagi ocen cząstkowych ze wszystkich form aktywności ucznia.</w:t>
      </w:r>
    </w:p>
    <w:sectPr w:rsidR="001C68AA" w:rsidRPr="006F214C" w:rsidSect="002C1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16CB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14C"/>
    <w:rsid w:val="00116724"/>
    <w:rsid w:val="00155E51"/>
    <w:rsid w:val="00162E60"/>
    <w:rsid w:val="001C68AA"/>
    <w:rsid w:val="00263DFC"/>
    <w:rsid w:val="00282198"/>
    <w:rsid w:val="002907E2"/>
    <w:rsid w:val="002B16BB"/>
    <w:rsid w:val="002C16B7"/>
    <w:rsid w:val="002E70AC"/>
    <w:rsid w:val="00346340"/>
    <w:rsid w:val="003B19BE"/>
    <w:rsid w:val="004015B7"/>
    <w:rsid w:val="00410957"/>
    <w:rsid w:val="00597690"/>
    <w:rsid w:val="006B55AB"/>
    <w:rsid w:val="006F214C"/>
    <w:rsid w:val="00702053"/>
    <w:rsid w:val="007573AA"/>
    <w:rsid w:val="00777BB5"/>
    <w:rsid w:val="007A0DAA"/>
    <w:rsid w:val="008F3157"/>
    <w:rsid w:val="00903E76"/>
    <w:rsid w:val="00991123"/>
    <w:rsid w:val="009F0EFB"/>
    <w:rsid w:val="00A02DE9"/>
    <w:rsid w:val="00A430C4"/>
    <w:rsid w:val="00C539D5"/>
    <w:rsid w:val="00CF49AD"/>
    <w:rsid w:val="00D87268"/>
    <w:rsid w:val="00E41C5C"/>
    <w:rsid w:val="00EB2467"/>
    <w:rsid w:val="00EC231B"/>
    <w:rsid w:val="00F9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6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21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641</Words>
  <Characters>3851</Characters>
  <Application>Microsoft Office Outlook</Application>
  <DocSecurity>0</DocSecurity>
  <Lines>0</Lines>
  <Paragraphs>0</Paragraphs>
  <ScaleCrop>false</ScaleCrop>
  <Company>Nowa Era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Przedmiotowe zasady oceniania</dc:title>
  <dc:subject/>
  <dc:creator>Justyna Leszko</dc:creator>
  <cp:keywords/>
  <dc:description/>
  <cp:lastModifiedBy>pc</cp:lastModifiedBy>
  <cp:revision>2</cp:revision>
  <cp:lastPrinted>2018-09-13T10:27:00Z</cp:lastPrinted>
  <dcterms:created xsi:type="dcterms:W3CDTF">2018-09-13T10:28:00Z</dcterms:created>
  <dcterms:modified xsi:type="dcterms:W3CDTF">2018-09-13T10:28:00Z</dcterms:modified>
</cp:coreProperties>
</file>